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CF" w:rsidRPr="00FF7FCF" w:rsidRDefault="00FF7FCF" w:rsidP="00FF7FCF">
      <w:pPr>
        <w:pStyle w:val="contentstrong"/>
        <w:jc w:val="center"/>
        <w:rPr>
          <w:b/>
        </w:rPr>
      </w:pPr>
      <w:r w:rsidRPr="00FF7FCF">
        <w:rPr>
          <w:b/>
        </w:rPr>
        <w:t>ПРОФЕССИОГРАММА</w:t>
      </w:r>
    </w:p>
    <w:p w:rsidR="00FF7FCF" w:rsidRPr="00FF7FCF" w:rsidRDefault="00FF7FCF" w:rsidP="00FF7FCF">
      <w:pPr>
        <w:pStyle w:val="contentstrong"/>
        <w:jc w:val="center"/>
        <w:rPr>
          <w:b/>
        </w:rPr>
      </w:pPr>
      <w:r w:rsidRPr="00FF7FCF">
        <w:rPr>
          <w:b/>
        </w:rPr>
        <w:t>КАМЕНЩИК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Описание профессии:</w:t>
      </w:r>
    </w:p>
    <w:p w:rsidR="00FF7FCF" w:rsidRPr="00FF7FCF" w:rsidRDefault="00FF7FCF" w:rsidP="00FF7FCF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Каменщик - специалист, который занимается постройкой строений из кирпича или камня. Бригады каменщиков выполняют каменную кладку различных конструкций для объектов промышленного и жилого назначения. Профессиональные каменщики высокой квалификации осуществляют строительство зданий и сооружений из кирпича, натурального и искусственного камня, стеклоблоков. Бригада каменщиков также может проводить ремонтно-реставрационные работы. Все строительные объекты, на работах которых принимает участие каменщик, можно разделить на три группы: вновь возводимые сооружения; строения, где производится капитальный ремонт; строения, где реставрируется первоначальный архитектурный облик. В реставрационных работах принимают участие каменщики высочайшей квалификации.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Тип и класс профессии: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Тип - человек-техника; класс - исполнительский.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Содержание деятельности: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Производит кладку фундамента, несущих стен, арок, сводов, колонн, монтирует в каменных зданиях железобетонные балки, плиты перекрытий, лестничные марши, балконные плиты, устанавливает оконные и дверные коробки и блоки, осуществляет конопатку и заливку швов в сборных железобетонных конструкциях. Каменщик может производить разные виды кладки: под штукатурку, с расшивкой по ходу кладки, с одновременной облицовкой цветным кирпичом по заданному рисунку. При возведении каменных мостов и гидротехнических сооружений каменщик осуществляет кладку фундаментов и мостовых опор, при ремонте меняет или укрепляет кирпичные фундаменты существующих зданий, заделывает трещины в кладке.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Требования к знаниям и умениям: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- производить и разбирать различные виды кладки; - производить в каменных зданиях монтаж сборных элементов; - осуществлять работы по заделке швов в сборных конструкциях; - ремонтировать кирпичные стены и фундаменты; - использовать в работе специальный инвентарь, инструменты и приспособления; - читать строительные чертежи, составлять эскизы.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 xml:space="preserve">Требования к </w:t>
      </w:r>
      <w:proofErr w:type="spellStart"/>
      <w:r w:rsidRPr="00FF7FCF">
        <w:rPr>
          <w:b/>
          <w:sz w:val="28"/>
          <w:szCs w:val="28"/>
        </w:rPr>
        <w:t>индивидуальнм</w:t>
      </w:r>
      <w:proofErr w:type="spellEnd"/>
      <w:r w:rsidRPr="00FF7FCF">
        <w:rPr>
          <w:b/>
          <w:sz w:val="28"/>
          <w:szCs w:val="28"/>
        </w:rPr>
        <w:t xml:space="preserve"> особенностям специалиста: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lastRenderedPageBreak/>
        <w:t>Выносливость, эмоциональная устойчивость, склонность к монотонному труду, высокая концентрация внимания.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Условия труда: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Каменщик может работать как самостоятельно, так и в коллективе, который может состоять из нескольких специалистов (бригада). Работы могут производиться как в помещении, так и на открытом воздухе. Работа происходит преимущественно в движении, с использованием специальных инструментов. Во время работы каменщик имеет возможность самостоятельно принимать решения в рамках выполняемых задач, алгоритм выполнения действий в целом регламентирован.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Медицинские противопоказания: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Заболевания опорно-двигательного аппарата, сердечно-сосудистой системы, выраженный дефект зрения, неврологические и психиатрические заболевания.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Базовое образование: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Среднее профессиональное образование.</w:t>
      </w:r>
    </w:p>
    <w:p w:rsidR="00FF7FCF" w:rsidRPr="00FF7FCF" w:rsidRDefault="00FF7FCF" w:rsidP="00FF7FCF">
      <w:pPr>
        <w:pStyle w:val="contentstrong"/>
        <w:jc w:val="both"/>
        <w:rPr>
          <w:b/>
          <w:sz w:val="28"/>
          <w:szCs w:val="28"/>
        </w:rPr>
      </w:pPr>
      <w:r w:rsidRPr="00FF7FCF">
        <w:rPr>
          <w:b/>
          <w:sz w:val="28"/>
          <w:szCs w:val="28"/>
        </w:rPr>
        <w:t>Перспективы карьерного роста:</w:t>
      </w:r>
    </w:p>
    <w:p w:rsidR="00FF7FCF" w:rsidRPr="00FF7FCF" w:rsidRDefault="00FF7FCF" w:rsidP="00FF7FCF">
      <w:pPr>
        <w:pStyle w:val="contentparagraph"/>
        <w:jc w:val="both"/>
        <w:rPr>
          <w:sz w:val="28"/>
          <w:szCs w:val="28"/>
        </w:rPr>
      </w:pPr>
      <w:r w:rsidRPr="00FF7FCF">
        <w:rPr>
          <w:sz w:val="28"/>
          <w:szCs w:val="28"/>
        </w:rPr>
        <w:t>Возможен рост по квалификационным разрядам, в перспективе – до производителя работ.</w:t>
      </w:r>
    </w:p>
    <w:p w:rsidR="00940C33" w:rsidRPr="00FF7FCF" w:rsidRDefault="00940C33" w:rsidP="00FF7FCF">
      <w:pPr>
        <w:jc w:val="both"/>
        <w:rPr>
          <w:sz w:val="28"/>
          <w:szCs w:val="28"/>
        </w:rPr>
      </w:pPr>
      <w:bookmarkStart w:id="0" w:name="_GoBack"/>
      <w:bookmarkEnd w:id="0"/>
    </w:p>
    <w:sectPr w:rsidR="00940C33" w:rsidRPr="00FF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1A"/>
    <w:rsid w:val="00940C33"/>
    <w:rsid w:val="009B431A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92E4-41DF-46B0-BCD3-4066B87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FF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FF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2023-04-27T09:13:00Z</dcterms:created>
  <dcterms:modified xsi:type="dcterms:W3CDTF">2023-04-27T09:15:00Z</dcterms:modified>
</cp:coreProperties>
</file>