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48" w:rsidRDefault="00C83248" w:rsidP="00C83248">
      <w:pPr>
        <w:pStyle w:val="contentstrong"/>
        <w:spacing w:before="0" w:beforeAutospacing="0" w:after="0" w:afterAutospacing="0"/>
        <w:jc w:val="center"/>
        <w:rPr>
          <w:b/>
          <w:bCs/>
          <w:color w:val="25282B"/>
          <w:sz w:val="28"/>
          <w:szCs w:val="28"/>
        </w:rPr>
      </w:pPr>
      <w:r>
        <w:rPr>
          <w:b/>
          <w:bCs/>
          <w:color w:val="25282B"/>
          <w:sz w:val="28"/>
          <w:szCs w:val="28"/>
        </w:rPr>
        <w:t>ПРОФЕССИОГРАММА</w:t>
      </w:r>
    </w:p>
    <w:p w:rsidR="00C83248" w:rsidRDefault="00C83248" w:rsidP="00C83248">
      <w:pPr>
        <w:pStyle w:val="contentstrong"/>
        <w:spacing w:before="0" w:beforeAutospacing="0" w:after="0" w:afterAutospacing="0"/>
        <w:jc w:val="center"/>
        <w:rPr>
          <w:b/>
          <w:bCs/>
          <w:color w:val="25282B"/>
          <w:sz w:val="28"/>
          <w:szCs w:val="28"/>
        </w:rPr>
      </w:pPr>
    </w:p>
    <w:p w:rsidR="00C83248" w:rsidRDefault="00C83248" w:rsidP="00C83248">
      <w:pPr>
        <w:pStyle w:val="contentstrong"/>
        <w:spacing w:before="0" w:beforeAutospacing="0" w:after="0" w:afterAutospacing="0"/>
        <w:jc w:val="center"/>
        <w:rPr>
          <w:b/>
          <w:bCs/>
          <w:color w:val="25282B"/>
          <w:sz w:val="28"/>
          <w:szCs w:val="28"/>
        </w:rPr>
      </w:pPr>
      <w:r>
        <w:rPr>
          <w:b/>
          <w:bCs/>
          <w:color w:val="25282B"/>
          <w:sz w:val="28"/>
          <w:szCs w:val="28"/>
        </w:rPr>
        <w:t>ВЕРСТАЛЬЩИК</w:t>
      </w:r>
    </w:p>
    <w:p w:rsidR="00C83248" w:rsidRDefault="00C83248" w:rsidP="00C83248">
      <w:pPr>
        <w:pStyle w:val="contentstrong"/>
        <w:spacing w:before="0" w:beforeAutospacing="0" w:after="0" w:afterAutospacing="0"/>
        <w:jc w:val="center"/>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Описание профессии:</w:t>
      </w:r>
    </w:p>
    <w:p w:rsidR="00C83248" w:rsidRPr="00C83248" w:rsidRDefault="00C83248" w:rsidP="00C83248">
      <w:pPr>
        <w:pStyle w:val="a3"/>
        <w:spacing w:before="150" w:beforeAutospacing="0" w:after="150" w:afterAutospacing="0"/>
        <w:jc w:val="both"/>
        <w:rPr>
          <w:color w:val="25282B"/>
          <w:sz w:val="28"/>
          <w:szCs w:val="28"/>
        </w:rPr>
      </w:pPr>
      <w:r w:rsidRPr="00C83248">
        <w:rPr>
          <w:color w:val="25282B"/>
          <w:sz w:val="28"/>
          <w:szCs w:val="28"/>
        </w:rPr>
        <w:t>Верстальщик текстов – это специалист, занимающийся формированием и компоновкой текстовых и графических элементов для создания страниц любого печатного издания, а также веб–страниц сайтов. В самом простом случае верстка — это набор текста на компьютере. Но когда мы говорим о полиграфии, издательском деле и выпуске печатной продукции, то тут возникает необходимость именно в специалистах - верстальщиках. К примеру, в книжных изданиях существуют примерно несколько десятков общепринятых правил расположения и оформления текста. Например, на одной странице должно быть не более трех видов различных шрифтов, отступ первой строки должен быть не длиннее, чем окончание последней, один фрагмент текста может быть выделен не более чем одним способом и т.д. Кроме этого, в каждом издании существуют другие, обязательные для него одного правила. Все эти тонкости и постигают верстальщики, чтобы суметь создавать необходимый продукт согласно макету и схеме, которые составляют их коллеги по печатному цеху.</w:t>
      </w:r>
    </w:p>
    <w:p w:rsidR="00C83248" w:rsidRPr="00C83248" w:rsidRDefault="00C83248" w:rsidP="00C83248">
      <w:pPr>
        <w:pStyle w:val="a3"/>
        <w:spacing w:before="0" w:beforeAutospacing="0" w:after="0" w:afterAutospacing="0"/>
        <w:jc w:val="both"/>
        <w:rPr>
          <w:color w:val="25282B"/>
          <w:sz w:val="28"/>
          <w:szCs w:val="28"/>
        </w:rPr>
      </w:pPr>
      <w:r w:rsidRPr="00C83248">
        <w:rPr>
          <w:color w:val="25282B"/>
          <w:sz w:val="28"/>
          <w:szCs w:val="28"/>
        </w:rPr>
        <w:t> </w:t>
      </w: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Тип и класс профессии:</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тип - знак; класс - исполнительский.</w:t>
      </w:r>
    </w:p>
    <w:p w:rsidR="00C83248" w:rsidRDefault="00C83248"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Содержание деятельности:</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составление страниц книги, газеты, журнала (или интернет-страницы) из набранных текстов, заголовков, иллюстраций в соответствии с заранее утвержденным макетом издания на допечатной стадии на основе общепринятых правил расположения и оформления текстов; набор и коррекция текста, подбор шрифтов, размеров иллюстраций; компоновка текстового и графического материала в соответствии с эскизами; подготовка макета к печати. В случае верстальщика веб-страниц: создание или оформление интернет - страниц с помощью специального языка разметки (например, HTML); оформление Интернет – страниц с помощью каскадных таблиц стилей (CSS) и т.п.</w:t>
      </w:r>
    </w:p>
    <w:p w:rsidR="00C83248" w:rsidRDefault="00C83248"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Требования к знаниям и умениям:</w:t>
      </w:r>
    </w:p>
    <w:p w:rsidR="00C83248" w:rsidRDefault="00C83248" w:rsidP="00C83248">
      <w:pPr>
        <w:pStyle w:val="contentparagraph"/>
        <w:spacing w:before="0" w:beforeAutospacing="0" w:after="0" w:afterAutospacing="0"/>
        <w:rPr>
          <w:color w:val="25282B"/>
          <w:sz w:val="28"/>
          <w:szCs w:val="28"/>
        </w:rPr>
      </w:pPr>
      <w:r>
        <w:rPr>
          <w:color w:val="25282B"/>
          <w:sz w:val="28"/>
          <w:szCs w:val="28"/>
        </w:rPr>
        <w:t xml:space="preserve">- </w:t>
      </w:r>
      <w:r w:rsidRPr="00C83248">
        <w:rPr>
          <w:color w:val="25282B"/>
          <w:sz w:val="28"/>
          <w:szCs w:val="28"/>
        </w:rPr>
        <w:t xml:space="preserve">владеть графическими и текстовыми редакторами; </w:t>
      </w:r>
    </w:p>
    <w:p w:rsidR="00C83248" w:rsidRDefault="00C83248" w:rsidP="00C83248">
      <w:pPr>
        <w:pStyle w:val="contentparagraph"/>
        <w:spacing w:before="0" w:beforeAutospacing="0" w:after="0" w:afterAutospacing="0"/>
        <w:rPr>
          <w:color w:val="25282B"/>
          <w:sz w:val="28"/>
          <w:szCs w:val="28"/>
        </w:rPr>
      </w:pPr>
      <w:r>
        <w:rPr>
          <w:color w:val="25282B"/>
          <w:sz w:val="28"/>
          <w:szCs w:val="28"/>
        </w:rPr>
        <w:t xml:space="preserve">- </w:t>
      </w:r>
      <w:r w:rsidRPr="00C83248">
        <w:rPr>
          <w:color w:val="25282B"/>
          <w:sz w:val="28"/>
          <w:szCs w:val="28"/>
        </w:rPr>
        <w:t xml:space="preserve">работать с издательскими системами (например, </w:t>
      </w:r>
      <w:proofErr w:type="spellStart"/>
      <w:r w:rsidRPr="00C83248">
        <w:rPr>
          <w:color w:val="25282B"/>
          <w:sz w:val="28"/>
          <w:szCs w:val="28"/>
        </w:rPr>
        <w:t>QuarkPress</w:t>
      </w:r>
      <w:proofErr w:type="spellEnd"/>
      <w:r w:rsidRPr="00C83248">
        <w:rPr>
          <w:color w:val="25282B"/>
          <w:sz w:val="28"/>
          <w:szCs w:val="28"/>
        </w:rPr>
        <w:t xml:space="preserve">, </w:t>
      </w:r>
      <w:proofErr w:type="spellStart"/>
      <w:r w:rsidRPr="00C83248">
        <w:rPr>
          <w:color w:val="25282B"/>
          <w:sz w:val="28"/>
          <w:szCs w:val="28"/>
        </w:rPr>
        <w:t>Adobe</w:t>
      </w:r>
      <w:proofErr w:type="spellEnd"/>
      <w:r w:rsidRPr="00C83248">
        <w:rPr>
          <w:color w:val="25282B"/>
          <w:sz w:val="28"/>
          <w:szCs w:val="28"/>
        </w:rPr>
        <w:t xml:space="preserve"> </w:t>
      </w:r>
      <w:proofErr w:type="spellStart"/>
      <w:r w:rsidRPr="00C83248">
        <w:rPr>
          <w:color w:val="25282B"/>
          <w:sz w:val="28"/>
          <w:szCs w:val="28"/>
        </w:rPr>
        <w:t>PageMaker</w:t>
      </w:r>
      <w:proofErr w:type="spellEnd"/>
      <w:r w:rsidRPr="00C83248">
        <w:rPr>
          <w:color w:val="25282B"/>
          <w:sz w:val="28"/>
          <w:szCs w:val="28"/>
        </w:rPr>
        <w:t xml:space="preserve">); </w:t>
      </w:r>
    </w:p>
    <w:p w:rsidR="00C83248" w:rsidRDefault="00C83248" w:rsidP="00C83248">
      <w:pPr>
        <w:pStyle w:val="contentparagraph"/>
        <w:spacing w:before="0" w:beforeAutospacing="0" w:after="0" w:afterAutospacing="0"/>
        <w:rPr>
          <w:color w:val="25282B"/>
          <w:sz w:val="28"/>
          <w:szCs w:val="28"/>
        </w:rPr>
      </w:pPr>
      <w:r w:rsidRPr="00C83248">
        <w:rPr>
          <w:color w:val="25282B"/>
          <w:sz w:val="28"/>
          <w:szCs w:val="28"/>
        </w:rPr>
        <w:t xml:space="preserve">- работать с графическими программами (например, </w:t>
      </w:r>
      <w:proofErr w:type="spellStart"/>
      <w:r w:rsidRPr="00C83248">
        <w:rPr>
          <w:color w:val="25282B"/>
          <w:sz w:val="28"/>
          <w:szCs w:val="28"/>
        </w:rPr>
        <w:t>Adobe</w:t>
      </w:r>
      <w:proofErr w:type="spellEnd"/>
      <w:r w:rsidRPr="00C83248">
        <w:rPr>
          <w:color w:val="25282B"/>
          <w:sz w:val="28"/>
          <w:szCs w:val="28"/>
        </w:rPr>
        <w:t xml:space="preserve"> </w:t>
      </w:r>
      <w:proofErr w:type="spellStart"/>
      <w:r w:rsidRPr="00C83248">
        <w:rPr>
          <w:color w:val="25282B"/>
          <w:sz w:val="28"/>
          <w:szCs w:val="28"/>
        </w:rPr>
        <w:t>Illustrator</w:t>
      </w:r>
      <w:proofErr w:type="spellEnd"/>
      <w:r w:rsidRPr="00C83248">
        <w:rPr>
          <w:color w:val="25282B"/>
          <w:sz w:val="28"/>
          <w:szCs w:val="28"/>
        </w:rPr>
        <w:t xml:space="preserve">); </w:t>
      </w:r>
    </w:p>
    <w:p w:rsidR="00C83248" w:rsidRPr="00C83248" w:rsidRDefault="00C83248" w:rsidP="00C83248">
      <w:pPr>
        <w:pStyle w:val="contentparagraph"/>
        <w:spacing w:before="0" w:beforeAutospacing="0" w:after="0" w:afterAutospacing="0"/>
        <w:rPr>
          <w:color w:val="25282B"/>
          <w:sz w:val="28"/>
          <w:szCs w:val="28"/>
        </w:rPr>
      </w:pPr>
      <w:r>
        <w:rPr>
          <w:color w:val="25282B"/>
          <w:sz w:val="28"/>
          <w:szCs w:val="28"/>
        </w:rPr>
        <w:t>- </w:t>
      </w:r>
      <w:r w:rsidRPr="00C83248">
        <w:rPr>
          <w:color w:val="25282B"/>
          <w:sz w:val="28"/>
          <w:szCs w:val="28"/>
        </w:rPr>
        <w:t>работать с кодом веб-страницы с помощью соответствующего языка разметки (HTML, XHTML, XML) и т.п.</w:t>
      </w:r>
    </w:p>
    <w:p w:rsidR="00C83248" w:rsidRDefault="00C83248" w:rsidP="00C83248">
      <w:pPr>
        <w:pStyle w:val="contentstrong"/>
        <w:spacing w:before="0" w:beforeAutospacing="0" w:after="0" w:afterAutospacing="0"/>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lastRenderedPageBreak/>
        <w:t xml:space="preserve">Требования к </w:t>
      </w:r>
      <w:proofErr w:type="spellStart"/>
      <w:r w:rsidRPr="00C83248">
        <w:rPr>
          <w:b/>
          <w:bCs/>
          <w:color w:val="25282B"/>
          <w:sz w:val="28"/>
          <w:szCs w:val="28"/>
        </w:rPr>
        <w:t>индивидуальнм</w:t>
      </w:r>
      <w:proofErr w:type="spellEnd"/>
      <w:r w:rsidRPr="00C83248">
        <w:rPr>
          <w:b/>
          <w:bCs/>
          <w:color w:val="25282B"/>
          <w:sz w:val="28"/>
          <w:szCs w:val="28"/>
        </w:rPr>
        <w:t xml:space="preserve"> особенностям специалиста:</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способность к концентрации внимания; развитые лексические способности; аккуратность; способность к творчеству; пространственное воображение; развитая зрительная память; наглядно-действенное практическое мышление; эмоциональная устойчивость; грамотность; развитые коммуникативные способности.</w:t>
      </w:r>
    </w:p>
    <w:p w:rsidR="008B3496" w:rsidRDefault="008B3496"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Условия труда:</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Верстальщик может работать как самостоятельно, так и в коллективе, который может состоять из нескольких специалистов. Чаще всего представители данной профессии работают в помещениях. Это могут быть офисы компаний и организаций, либо даже домашние условия. Работа происходит преимущественно сидя, с использованием компьютера. Как правило, это тихая и спокойная деятельность, мало связанная с командировками, разъездами или встречами с клиентами-заказчиками. Верстальщик редко самостоятелен в своей деятельности. С одной стороны, он может принимать собственные решения в рамках поставленных задач. С другой стороны, он часто ограничен требованиями макетчиков, дизайнеров и пожеланиями руководства к конечному результату работы. Работа верстальщика может носить сдельный и удаленный характер, протекая в режиме «</w:t>
      </w:r>
      <w:proofErr w:type="spellStart"/>
      <w:r w:rsidRPr="00C83248">
        <w:rPr>
          <w:color w:val="25282B"/>
          <w:sz w:val="28"/>
          <w:szCs w:val="28"/>
        </w:rPr>
        <w:t>фриланса</w:t>
      </w:r>
      <w:proofErr w:type="spellEnd"/>
      <w:r w:rsidRPr="00C83248">
        <w:rPr>
          <w:color w:val="25282B"/>
          <w:sz w:val="28"/>
          <w:szCs w:val="28"/>
        </w:rPr>
        <w:t>».</w:t>
      </w:r>
    </w:p>
    <w:p w:rsidR="008B3496" w:rsidRDefault="008B3496"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Медицинские противопоказания:</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неврологические и психиатрические заболевания; нарушения зрения; заболевания опорно-двигательного аппарата.</w:t>
      </w:r>
    </w:p>
    <w:p w:rsidR="008B3496" w:rsidRDefault="008B3496"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r w:rsidRPr="00C83248">
        <w:rPr>
          <w:b/>
          <w:bCs/>
          <w:color w:val="25282B"/>
          <w:sz w:val="28"/>
          <w:szCs w:val="28"/>
        </w:rPr>
        <w:t>Базовое образование:</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высшее или среднее профессиональное образование</w:t>
      </w:r>
    </w:p>
    <w:p w:rsidR="008B3496" w:rsidRDefault="008B3496" w:rsidP="00C83248">
      <w:pPr>
        <w:pStyle w:val="contentstrong"/>
        <w:spacing w:before="0" w:beforeAutospacing="0" w:after="0" w:afterAutospacing="0"/>
        <w:jc w:val="both"/>
        <w:rPr>
          <w:b/>
          <w:bCs/>
          <w:color w:val="25282B"/>
          <w:sz w:val="28"/>
          <w:szCs w:val="28"/>
        </w:rPr>
      </w:pPr>
    </w:p>
    <w:p w:rsidR="00C83248" w:rsidRPr="00C83248" w:rsidRDefault="00C83248" w:rsidP="00C83248">
      <w:pPr>
        <w:pStyle w:val="contentstrong"/>
        <w:spacing w:before="0" w:beforeAutospacing="0" w:after="0" w:afterAutospacing="0"/>
        <w:jc w:val="both"/>
        <w:rPr>
          <w:b/>
          <w:bCs/>
          <w:color w:val="25282B"/>
          <w:sz w:val="28"/>
          <w:szCs w:val="28"/>
        </w:rPr>
      </w:pPr>
      <w:bookmarkStart w:id="0" w:name="_GoBack"/>
      <w:bookmarkEnd w:id="0"/>
      <w:r w:rsidRPr="00C83248">
        <w:rPr>
          <w:b/>
          <w:bCs/>
          <w:color w:val="25282B"/>
          <w:sz w:val="28"/>
          <w:szCs w:val="28"/>
        </w:rPr>
        <w:t>Перспективы карьерного роста:</w:t>
      </w:r>
    </w:p>
    <w:p w:rsidR="00C83248" w:rsidRPr="00C83248" w:rsidRDefault="00C83248" w:rsidP="00C83248">
      <w:pPr>
        <w:pStyle w:val="contentparagraph"/>
        <w:spacing w:before="0" w:beforeAutospacing="0" w:after="0" w:afterAutospacing="0"/>
        <w:jc w:val="both"/>
        <w:rPr>
          <w:color w:val="25282B"/>
          <w:sz w:val="28"/>
          <w:szCs w:val="28"/>
        </w:rPr>
      </w:pPr>
      <w:r w:rsidRPr="00C83248">
        <w:rPr>
          <w:color w:val="25282B"/>
          <w:sz w:val="28"/>
          <w:szCs w:val="28"/>
        </w:rPr>
        <w:t>специализация и освоение смежных областей, управленческий путь развития, организация собственного дела</w:t>
      </w:r>
    </w:p>
    <w:p w:rsidR="000F164C" w:rsidRPr="00C83248" w:rsidRDefault="000F164C" w:rsidP="00C83248">
      <w:pPr>
        <w:jc w:val="both"/>
        <w:rPr>
          <w:rFonts w:ascii="Times New Roman" w:hAnsi="Times New Roman" w:cs="Times New Roman"/>
          <w:sz w:val="28"/>
          <w:szCs w:val="28"/>
        </w:rPr>
      </w:pPr>
    </w:p>
    <w:sectPr w:rsidR="000F164C" w:rsidRPr="00C83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23"/>
    <w:rsid w:val="000F164C"/>
    <w:rsid w:val="00674B23"/>
    <w:rsid w:val="008B3496"/>
    <w:rsid w:val="00C8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355F0-73AD-4E73-84B4-F1D870A3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trong">
    <w:name w:val="content_strong"/>
    <w:basedOn w:val="a"/>
    <w:rsid w:val="00C832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paragraph">
    <w:name w:val="content__paragraph"/>
    <w:basedOn w:val="a"/>
    <w:rsid w:val="00C832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32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00081">
      <w:bodyDiv w:val="1"/>
      <w:marLeft w:val="0"/>
      <w:marRight w:val="0"/>
      <w:marTop w:val="0"/>
      <w:marBottom w:val="0"/>
      <w:divBdr>
        <w:top w:val="none" w:sz="0" w:space="0" w:color="auto"/>
        <w:left w:val="none" w:sz="0" w:space="0" w:color="auto"/>
        <w:bottom w:val="none" w:sz="0" w:space="0" w:color="auto"/>
        <w:right w:val="none" w:sz="0" w:space="0" w:color="auto"/>
      </w:divBdr>
      <w:divsChild>
        <w:div w:id="547885281">
          <w:marLeft w:val="0"/>
          <w:marRight w:val="0"/>
          <w:marTop w:val="0"/>
          <w:marBottom w:val="450"/>
          <w:divBdr>
            <w:top w:val="none" w:sz="0" w:space="0" w:color="auto"/>
            <w:left w:val="none" w:sz="0" w:space="0" w:color="auto"/>
            <w:bottom w:val="none" w:sz="0" w:space="0" w:color="auto"/>
            <w:right w:val="none" w:sz="0" w:space="0" w:color="auto"/>
          </w:divBdr>
        </w:div>
        <w:div w:id="418143331">
          <w:marLeft w:val="0"/>
          <w:marRight w:val="0"/>
          <w:marTop w:val="0"/>
          <w:marBottom w:val="450"/>
          <w:divBdr>
            <w:top w:val="none" w:sz="0" w:space="0" w:color="auto"/>
            <w:left w:val="none" w:sz="0" w:space="0" w:color="auto"/>
            <w:bottom w:val="none" w:sz="0" w:space="0" w:color="auto"/>
            <w:right w:val="none" w:sz="0" w:space="0" w:color="auto"/>
          </w:divBdr>
        </w:div>
        <w:div w:id="1570382893">
          <w:marLeft w:val="0"/>
          <w:marRight w:val="0"/>
          <w:marTop w:val="0"/>
          <w:marBottom w:val="450"/>
          <w:divBdr>
            <w:top w:val="none" w:sz="0" w:space="0" w:color="auto"/>
            <w:left w:val="none" w:sz="0" w:space="0" w:color="auto"/>
            <w:bottom w:val="none" w:sz="0" w:space="0" w:color="auto"/>
            <w:right w:val="none" w:sz="0" w:space="0" w:color="auto"/>
          </w:divBdr>
        </w:div>
        <w:div w:id="1819806989">
          <w:marLeft w:val="0"/>
          <w:marRight w:val="0"/>
          <w:marTop w:val="0"/>
          <w:marBottom w:val="450"/>
          <w:divBdr>
            <w:top w:val="none" w:sz="0" w:space="0" w:color="auto"/>
            <w:left w:val="none" w:sz="0" w:space="0" w:color="auto"/>
            <w:bottom w:val="none" w:sz="0" w:space="0" w:color="auto"/>
            <w:right w:val="none" w:sz="0" w:space="0" w:color="auto"/>
          </w:divBdr>
        </w:div>
        <w:div w:id="1040663217">
          <w:marLeft w:val="0"/>
          <w:marRight w:val="0"/>
          <w:marTop w:val="0"/>
          <w:marBottom w:val="450"/>
          <w:divBdr>
            <w:top w:val="none" w:sz="0" w:space="0" w:color="auto"/>
            <w:left w:val="none" w:sz="0" w:space="0" w:color="auto"/>
            <w:bottom w:val="none" w:sz="0" w:space="0" w:color="auto"/>
            <w:right w:val="none" w:sz="0" w:space="0" w:color="auto"/>
          </w:divBdr>
        </w:div>
        <w:div w:id="244724648">
          <w:marLeft w:val="0"/>
          <w:marRight w:val="0"/>
          <w:marTop w:val="0"/>
          <w:marBottom w:val="450"/>
          <w:divBdr>
            <w:top w:val="none" w:sz="0" w:space="0" w:color="auto"/>
            <w:left w:val="none" w:sz="0" w:space="0" w:color="auto"/>
            <w:bottom w:val="none" w:sz="0" w:space="0" w:color="auto"/>
            <w:right w:val="none" w:sz="0" w:space="0" w:color="auto"/>
          </w:divBdr>
        </w:div>
        <w:div w:id="1359240030">
          <w:marLeft w:val="0"/>
          <w:marRight w:val="0"/>
          <w:marTop w:val="0"/>
          <w:marBottom w:val="450"/>
          <w:divBdr>
            <w:top w:val="none" w:sz="0" w:space="0" w:color="auto"/>
            <w:left w:val="none" w:sz="0" w:space="0" w:color="auto"/>
            <w:bottom w:val="none" w:sz="0" w:space="0" w:color="auto"/>
            <w:right w:val="none" w:sz="0" w:space="0" w:color="auto"/>
          </w:divBdr>
        </w:div>
        <w:div w:id="1490094558">
          <w:marLeft w:val="0"/>
          <w:marRight w:val="0"/>
          <w:marTop w:val="0"/>
          <w:marBottom w:val="450"/>
          <w:divBdr>
            <w:top w:val="none" w:sz="0" w:space="0" w:color="auto"/>
            <w:left w:val="none" w:sz="0" w:space="0" w:color="auto"/>
            <w:bottom w:val="none" w:sz="0" w:space="0" w:color="auto"/>
            <w:right w:val="none" w:sz="0" w:space="0" w:color="auto"/>
          </w:divBdr>
        </w:div>
        <w:div w:id="28149856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Анна</dc:creator>
  <cp:keywords/>
  <dc:description/>
  <cp:lastModifiedBy>Фатеева Анна</cp:lastModifiedBy>
  <cp:revision>3</cp:revision>
  <dcterms:created xsi:type="dcterms:W3CDTF">2023-04-27T11:18:00Z</dcterms:created>
  <dcterms:modified xsi:type="dcterms:W3CDTF">2023-04-27T11:20:00Z</dcterms:modified>
</cp:coreProperties>
</file>