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B2" w:rsidRPr="000C51B2" w:rsidRDefault="000C51B2" w:rsidP="000C51B2">
      <w:pPr>
        <w:pStyle w:val="contentstrong"/>
        <w:jc w:val="center"/>
        <w:rPr>
          <w:b/>
        </w:rPr>
      </w:pPr>
      <w:bookmarkStart w:id="0" w:name="_GoBack"/>
      <w:r w:rsidRPr="000C51B2">
        <w:rPr>
          <w:b/>
        </w:rPr>
        <w:t>ПРОФЕССИОГРАММА</w:t>
      </w:r>
    </w:p>
    <w:p w:rsidR="000C51B2" w:rsidRPr="000C51B2" w:rsidRDefault="000C51B2" w:rsidP="000C51B2">
      <w:pPr>
        <w:pStyle w:val="contentstrong"/>
        <w:jc w:val="center"/>
        <w:rPr>
          <w:b/>
        </w:rPr>
      </w:pPr>
      <w:r w:rsidRPr="000C51B2">
        <w:rPr>
          <w:b/>
        </w:rPr>
        <w:t>ЗАКРОЙЩИК</w:t>
      </w:r>
    </w:p>
    <w:bookmarkEnd w:id="0"/>
    <w:p w:rsidR="000C51B2" w:rsidRPr="000C51B2" w:rsidRDefault="000C51B2" w:rsidP="000C51B2">
      <w:pPr>
        <w:pStyle w:val="contentstrong"/>
        <w:jc w:val="both"/>
        <w:rPr>
          <w:b/>
          <w:sz w:val="28"/>
          <w:szCs w:val="28"/>
        </w:rPr>
      </w:pPr>
      <w:r w:rsidRPr="000C51B2">
        <w:rPr>
          <w:b/>
          <w:sz w:val="28"/>
          <w:szCs w:val="28"/>
        </w:rPr>
        <w:t>Описание профессии:</w:t>
      </w:r>
    </w:p>
    <w:p w:rsidR="000C51B2" w:rsidRPr="000C51B2" w:rsidRDefault="000C51B2" w:rsidP="000C51B2">
      <w:pPr>
        <w:pStyle w:val="a3"/>
        <w:spacing w:before="150" w:beforeAutospacing="0" w:after="150" w:afterAutospacing="0"/>
        <w:jc w:val="both"/>
        <w:rPr>
          <w:sz w:val="28"/>
          <w:szCs w:val="28"/>
        </w:rPr>
      </w:pPr>
      <w:r w:rsidRPr="000C51B2">
        <w:rPr>
          <w:sz w:val="28"/>
          <w:szCs w:val="28"/>
        </w:rPr>
        <w:t>Закройщик, выполняет работу по созданию лекал и выкроек различных изделий (одежда, белье, ткани для интерьера, различные чехлы, сумки и т.д.) на швейном производстве. Все швейное производство условно можно разделить на два направления: индивидуальный и массовый пошив. Если закройщик работает в индивидуальном пошиве, то его работа заключается в общении с клиентом, снятии мерок, изготовлении чертежей и выкроек. Если массовое производство, то закройщик изготавливает лекала, делает раскрой по готовым лекалам.</w:t>
      </w:r>
    </w:p>
    <w:p w:rsidR="000C51B2" w:rsidRPr="000C51B2" w:rsidRDefault="000C51B2" w:rsidP="000C51B2">
      <w:pPr>
        <w:pStyle w:val="contentstrong"/>
        <w:jc w:val="both"/>
        <w:rPr>
          <w:b/>
          <w:sz w:val="28"/>
          <w:szCs w:val="28"/>
        </w:rPr>
      </w:pPr>
      <w:r w:rsidRPr="000C51B2">
        <w:rPr>
          <w:b/>
          <w:sz w:val="28"/>
          <w:szCs w:val="28"/>
        </w:rPr>
        <w:t>Тип и класс профессии:</w:t>
      </w:r>
    </w:p>
    <w:p w:rsidR="000C51B2" w:rsidRPr="000C51B2" w:rsidRDefault="000C51B2" w:rsidP="000C51B2">
      <w:pPr>
        <w:pStyle w:val="contentparagraph"/>
        <w:jc w:val="both"/>
        <w:rPr>
          <w:sz w:val="28"/>
          <w:szCs w:val="28"/>
        </w:rPr>
      </w:pPr>
      <w:r w:rsidRPr="000C51B2">
        <w:rPr>
          <w:sz w:val="28"/>
          <w:szCs w:val="28"/>
        </w:rPr>
        <w:t>тип - Человек–художественный образ; класс эвристический</w:t>
      </w:r>
    </w:p>
    <w:p w:rsidR="000C51B2" w:rsidRPr="000C51B2" w:rsidRDefault="000C51B2" w:rsidP="000C51B2">
      <w:pPr>
        <w:pStyle w:val="contentstrong"/>
        <w:jc w:val="both"/>
        <w:rPr>
          <w:b/>
          <w:sz w:val="28"/>
          <w:szCs w:val="28"/>
        </w:rPr>
      </w:pPr>
      <w:r w:rsidRPr="000C51B2">
        <w:rPr>
          <w:b/>
          <w:sz w:val="28"/>
          <w:szCs w:val="28"/>
        </w:rPr>
        <w:t>Содержание деятельности:</w:t>
      </w:r>
    </w:p>
    <w:p w:rsidR="000C51B2" w:rsidRPr="000C51B2" w:rsidRDefault="000C51B2" w:rsidP="000C51B2">
      <w:pPr>
        <w:pStyle w:val="contentparagraph"/>
        <w:jc w:val="both"/>
        <w:rPr>
          <w:sz w:val="28"/>
          <w:szCs w:val="28"/>
        </w:rPr>
      </w:pPr>
      <w:r w:rsidRPr="000C51B2">
        <w:rPr>
          <w:sz w:val="28"/>
          <w:szCs w:val="28"/>
        </w:rPr>
        <w:t>На предприятии закройщик выполняет определенные операции: изготавливает лекала, размножает их, может вносить корректировки в типовые лекала, кроит ткань, кожу или мех. В ателье закройщик – это специалист-универсал. Он принимает заказы на изготовление изделий, подбирает фасоны изделий с учетом особенностей фигуры и направления моды, определяет конструкцию изделия: размер, форму, число деталей, устанавливает материалы, из которых изделия должны быть изготовлены, а также наличие различного рода подкладок, усилителей, выбирает рациональные способы и средства соединения деталей между собой, выполнять зарисовку модели, снимает мерки с фигуры заказчика. Изготавливает лекала деталей изделий, осуществляет раскрой изделий по готовым лекалам, осуществляет пошив изделия. Обслуживает швейное оборудование и оборудование для влажно-тепловой обработки. Выполняет ремонт швейных изделий.</w:t>
      </w:r>
    </w:p>
    <w:p w:rsidR="000C51B2" w:rsidRPr="000C51B2" w:rsidRDefault="000C51B2" w:rsidP="000C51B2">
      <w:pPr>
        <w:pStyle w:val="contentstrong"/>
        <w:jc w:val="both"/>
        <w:rPr>
          <w:b/>
          <w:sz w:val="28"/>
          <w:szCs w:val="28"/>
        </w:rPr>
      </w:pPr>
      <w:r w:rsidRPr="000C51B2">
        <w:rPr>
          <w:b/>
          <w:sz w:val="28"/>
          <w:szCs w:val="28"/>
        </w:rPr>
        <w:t>Требования к знаниям и умениям:</w:t>
      </w:r>
    </w:p>
    <w:p w:rsidR="000C51B2" w:rsidRPr="000C51B2" w:rsidRDefault="000C51B2" w:rsidP="000C51B2">
      <w:pPr>
        <w:pStyle w:val="contentparagraph"/>
        <w:rPr>
          <w:sz w:val="28"/>
          <w:szCs w:val="28"/>
        </w:rPr>
      </w:pPr>
      <w:r w:rsidRPr="000C51B2">
        <w:rPr>
          <w:sz w:val="28"/>
          <w:szCs w:val="28"/>
        </w:rPr>
        <w:t>Должен уметь:</w:t>
      </w:r>
      <w:r w:rsidRPr="000C51B2">
        <w:rPr>
          <w:sz w:val="28"/>
          <w:szCs w:val="28"/>
        </w:rPr>
        <w:br/>
        <w:t>определять индивидуальные особенности фигуры заказчика;</w:t>
      </w:r>
      <w:r w:rsidRPr="000C51B2">
        <w:rPr>
          <w:sz w:val="28"/>
          <w:szCs w:val="28"/>
        </w:rPr>
        <w:br/>
        <w:t>подбирать силуэтные формы, материалы, фурнитуру, цветовое решение изделия с учетом модных тенденций сезона, особенностей фигуры заказчика;</w:t>
      </w:r>
      <w:r w:rsidRPr="000C51B2">
        <w:rPr>
          <w:sz w:val="28"/>
          <w:szCs w:val="28"/>
        </w:rPr>
        <w:br/>
        <w:t>использовать профессиональное оборудование и инструменты;</w:t>
      </w:r>
      <w:r w:rsidRPr="000C51B2">
        <w:rPr>
          <w:sz w:val="28"/>
          <w:szCs w:val="28"/>
        </w:rPr>
        <w:br/>
        <w:t>определять трудоемкость выполнения заказа с учетом количества усложняющих элементов, группы сложности материала и степени сложности фигуры заказчика;</w:t>
      </w:r>
      <w:r w:rsidRPr="000C51B2">
        <w:rPr>
          <w:sz w:val="28"/>
          <w:szCs w:val="28"/>
        </w:rPr>
        <w:br/>
        <w:t>выполнять расчет и построение чертежа базовой конструкции изделия;</w:t>
      </w:r>
      <w:r w:rsidRPr="000C51B2">
        <w:rPr>
          <w:sz w:val="28"/>
          <w:szCs w:val="28"/>
        </w:rPr>
        <w:br/>
      </w:r>
      <w:r w:rsidRPr="000C51B2">
        <w:rPr>
          <w:sz w:val="28"/>
          <w:szCs w:val="28"/>
        </w:rPr>
        <w:lastRenderedPageBreak/>
        <w:t>выполнять конструктивное моделирование;</w:t>
      </w:r>
      <w:r w:rsidRPr="000C51B2">
        <w:rPr>
          <w:sz w:val="28"/>
          <w:szCs w:val="28"/>
        </w:rPr>
        <w:br/>
        <w:t>изготавливать лекала деталей изделий;</w:t>
      </w:r>
      <w:r w:rsidRPr="000C51B2">
        <w:rPr>
          <w:sz w:val="28"/>
          <w:szCs w:val="28"/>
        </w:rPr>
        <w:br/>
        <w:t>выполнять раскладку лекал на материале;</w:t>
      </w:r>
      <w:r w:rsidRPr="000C51B2">
        <w:rPr>
          <w:sz w:val="28"/>
          <w:szCs w:val="28"/>
        </w:rPr>
        <w:br/>
        <w:t>выкраивать детали изделий;</w:t>
      </w:r>
      <w:r w:rsidRPr="000C51B2">
        <w:rPr>
          <w:sz w:val="28"/>
          <w:szCs w:val="28"/>
        </w:rPr>
        <w:br/>
        <w:t>контролировать качество раскладки лекал и выкроенных деталей;</w:t>
      </w:r>
      <w:r w:rsidRPr="000C51B2">
        <w:rPr>
          <w:sz w:val="28"/>
          <w:szCs w:val="28"/>
        </w:rPr>
        <w:br/>
        <w:t>осуществлять пошив изделий по индивидуальным заказам;</w:t>
      </w:r>
      <w:r w:rsidRPr="000C51B2">
        <w:rPr>
          <w:sz w:val="28"/>
          <w:szCs w:val="28"/>
        </w:rPr>
        <w:br/>
        <w:t>использовать компьютерные программы для изготовления лекал.</w:t>
      </w:r>
      <w:r w:rsidRPr="000C51B2">
        <w:rPr>
          <w:sz w:val="28"/>
          <w:szCs w:val="28"/>
        </w:rPr>
        <w:br/>
        <w:t>Должен знать:</w:t>
      </w:r>
      <w:r w:rsidRPr="000C51B2">
        <w:rPr>
          <w:sz w:val="28"/>
          <w:szCs w:val="28"/>
        </w:rPr>
        <w:br/>
        <w:t>технологию швейного производства;</w:t>
      </w:r>
      <w:r w:rsidRPr="000C51B2">
        <w:rPr>
          <w:sz w:val="28"/>
          <w:szCs w:val="28"/>
        </w:rPr>
        <w:br/>
        <w:t>виды и свойства материалов;</w:t>
      </w:r>
      <w:r w:rsidRPr="000C51B2">
        <w:rPr>
          <w:sz w:val="28"/>
          <w:szCs w:val="28"/>
        </w:rPr>
        <w:br/>
        <w:t>технологию обработки различных тканей;</w:t>
      </w:r>
      <w:r w:rsidRPr="000C51B2">
        <w:rPr>
          <w:sz w:val="28"/>
          <w:szCs w:val="28"/>
        </w:rPr>
        <w:br/>
        <w:t>рыночную конъюнктуру, ассортимент выпускаемых швейных изделий;</w:t>
      </w:r>
      <w:r w:rsidRPr="000C51B2">
        <w:rPr>
          <w:sz w:val="28"/>
          <w:szCs w:val="28"/>
        </w:rPr>
        <w:br/>
        <w:t>методы и приемы изготовления и проверки качества контролируемых изделий, лекал, раскладок, зарисовок раскладок, трафаретов и кроя;</w:t>
      </w:r>
      <w:r w:rsidRPr="000C51B2">
        <w:rPr>
          <w:sz w:val="28"/>
          <w:szCs w:val="28"/>
        </w:rPr>
        <w:br/>
        <w:t>требования государственных стандартов, предъявляемых к качеству материалов и изделий;</w:t>
      </w:r>
      <w:r w:rsidRPr="000C51B2">
        <w:rPr>
          <w:sz w:val="28"/>
          <w:szCs w:val="28"/>
        </w:rPr>
        <w:br/>
        <w:t>психологию общения и профессиональную этику закройщика;</w:t>
      </w:r>
      <w:r w:rsidRPr="000C51B2">
        <w:rPr>
          <w:sz w:val="28"/>
          <w:szCs w:val="28"/>
        </w:rPr>
        <w:br/>
        <w:t>основы антропометрии и размерные признаки тела человека.</w:t>
      </w:r>
    </w:p>
    <w:p w:rsidR="000C51B2" w:rsidRPr="000C51B2" w:rsidRDefault="000C51B2" w:rsidP="000C51B2">
      <w:pPr>
        <w:pStyle w:val="contentstrong"/>
        <w:jc w:val="both"/>
        <w:rPr>
          <w:b/>
          <w:sz w:val="28"/>
          <w:szCs w:val="28"/>
        </w:rPr>
      </w:pPr>
      <w:r w:rsidRPr="000C51B2">
        <w:rPr>
          <w:b/>
          <w:sz w:val="28"/>
          <w:szCs w:val="28"/>
        </w:rPr>
        <w:t xml:space="preserve">Требования к </w:t>
      </w:r>
      <w:proofErr w:type="spellStart"/>
      <w:r w:rsidRPr="000C51B2">
        <w:rPr>
          <w:b/>
          <w:sz w:val="28"/>
          <w:szCs w:val="28"/>
        </w:rPr>
        <w:t>индивидуальнм</w:t>
      </w:r>
      <w:proofErr w:type="spellEnd"/>
      <w:r w:rsidRPr="000C51B2">
        <w:rPr>
          <w:b/>
          <w:sz w:val="28"/>
          <w:szCs w:val="28"/>
        </w:rPr>
        <w:t xml:space="preserve"> особенностям специалиста:</w:t>
      </w:r>
    </w:p>
    <w:p w:rsidR="000C51B2" w:rsidRPr="000C51B2" w:rsidRDefault="000C51B2" w:rsidP="000C51B2">
      <w:pPr>
        <w:pStyle w:val="contentparagraph"/>
        <w:jc w:val="both"/>
        <w:rPr>
          <w:sz w:val="28"/>
          <w:szCs w:val="28"/>
        </w:rPr>
      </w:pPr>
      <w:r w:rsidRPr="000C51B2">
        <w:rPr>
          <w:sz w:val="28"/>
          <w:szCs w:val="28"/>
        </w:rPr>
        <w:t>Хорошее зрение, точный объемный глазомер, усидчивость и терпение, аккуратность, эстетический вкус, чувство стиля, хорошая координация рук; развитая наглядно-образная память, способность к черчению и рисованию.</w:t>
      </w:r>
    </w:p>
    <w:p w:rsidR="000C51B2" w:rsidRPr="000C51B2" w:rsidRDefault="000C51B2" w:rsidP="000C51B2">
      <w:pPr>
        <w:pStyle w:val="contentstrong"/>
        <w:jc w:val="both"/>
        <w:rPr>
          <w:b/>
          <w:sz w:val="28"/>
          <w:szCs w:val="28"/>
        </w:rPr>
      </w:pPr>
      <w:r w:rsidRPr="000C51B2">
        <w:rPr>
          <w:b/>
          <w:sz w:val="28"/>
          <w:szCs w:val="28"/>
        </w:rPr>
        <w:t>Условия труда:</w:t>
      </w:r>
    </w:p>
    <w:p w:rsidR="000C51B2" w:rsidRPr="000C51B2" w:rsidRDefault="000C51B2" w:rsidP="000C51B2">
      <w:pPr>
        <w:pStyle w:val="contentparagraph"/>
        <w:jc w:val="both"/>
        <w:rPr>
          <w:sz w:val="28"/>
          <w:szCs w:val="28"/>
        </w:rPr>
      </w:pPr>
      <w:r w:rsidRPr="000C51B2">
        <w:rPr>
          <w:sz w:val="28"/>
          <w:szCs w:val="28"/>
        </w:rPr>
        <w:t xml:space="preserve">Работа в помещении, за специальным столом для раскроя. Может работать в большом швейном цехе или маленьком ателье, также заниматься индивидуальной предпринимательской деятельностью на дому или в арендуемом помещении (при соответствующем юридическом оформлении). При наемной работе заработная плата </w:t>
      </w:r>
      <w:proofErr w:type="gramStart"/>
      <w:r w:rsidRPr="000C51B2">
        <w:rPr>
          <w:sz w:val="28"/>
          <w:szCs w:val="28"/>
        </w:rPr>
        <w:t>может быть</w:t>
      </w:r>
      <w:proofErr w:type="gramEnd"/>
      <w:r w:rsidRPr="000C51B2">
        <w:rPr>
          <w:sz w:val="28"/>
          <w:szCs w:val="28"/>
        </w:rPr>
        <w:t xml:space="preserve"> как повременная так и сдельная (зависеть от количества изготовленных изделий), график работы также может быть сменный.</w:t>
      </w:r>
    </w:p>
    <w:p w:rsidR="000C51B2" w:rsidRPr="000C51B2" w:rsidRDefault="000C51B2" w:rsidP="000C51B2">
      <w:pPr>
        <w:pStyle w:val="contentstrong"/>
        <w:jc w:val="both"/>
        <w:rPr>
          <w:b/>
          <w:sz w:val="28"/>
          <w:szCs w:val="28"/>
        </w:rPr>
      </w:pPr>
      <w:r w:rsidRPr="000C51B2">
        <w:rPr>
          <w:b/>
          <w:sz w:val="28"/>
          <w:szCs w:val="28"/>
        </w:rPr>
        <w:t>Медицинские противопоказания:</w:t>
      </w:r>
    </w:p>
    <w:p w:rsidR="000C51B2" w:rsidRPr="000C51B2" w:rsidRDefault="000C51B2" w:rsidP="000C51B2">
      <w:pPr>
        <w:pStyle w:val="contentparagraph"/>
        <w:jc w:val="both"/>
        <w:rPr>
          <w:sz w:val="28"/>
          <w:szCs w:val="28"/>
        </w:rPr>
      </w:pPr>
      <w:r w:rsidRPr="000C51B2">
        <w:rPr>
          <w:sz w:val="28"/>
          <w:szCs w:val="28"/>
        </w:rPr>
        <w:t>Заболевания опорно-двигательного аппарата, нарушения функций рук, варикозное расширение вен, сердечно-сосудистой системы, заболевания органов зрения, нервно-психические заболевания, эпилепсия, хронические заболевания бронхолегочной системы, аллергические реакциями на пыль, продукты животного и растительного происхождения, полимерные материалы.</w:t>
      </w:r>
    </w:p>
    <w:p w:rsidR="000C51B2" w:rsidRPr="000C51B2" w:rsidRDefault="000C51B2" w:rsidP="000C51B2">
      <w:pPr>
        <w:pStyle w:val="contentstrong"/>
        <w:jc w:val="both"/>
        <w:rPr>
          <w:b/>
          <w:sz w:val="28"/>
          <w:szCs w:val="28"/>
        </w:rPr>
      </w:pPr>
      <w:r w:rsidRPr="000C51B2">
        <w:rPr>
          <w:b/>
          <w:sz w:val="28"/>
          <w:szCs w:val="28"/>
        </w:rPr>
        <w:t>Базовое образование:</w:t>
      </w:r>
    </w:p>
    <w:p w:rsidR="000C51B2" w:rsidRPr="000C51B2" w:rsidRDefault="000C51B2" w:rsidP="000C51B2">
      <w:pPr>
        <w:pStyle w:val="contentparagraph"/>
        <w:jc w:val="both"/>
        <w:rPr>
          <w:sz w:val="28"/>
          <w:szCs w:val="28"/>
        </w:rPr>
      </w:pPr>
      <w:r w:rsidRPr="000C51B2">
        <w:rPr>
          <w:sz w:val="28"/>
          <w:szCs w:val="28"/>
        </w:rPr>
        <w:lastRenderedPageBreak/>
        <w:t>Среднее профессиональное образование по специальности «Закройщик», «Конструирование, моделирование и технология швейных изделий</w:t>
      </w:r>
      <w:proofErr w:type="gramStart"/>
      <w:r w:rsidRPr="000C51B2">
        <w:rPr>
          <w:sz w:val="28"/>
          <w:szCs w:val="28"/>
        </w:rPr>
        <w:t>».</w:t>
      </w:r>
      <w:r w:rsidRPr="000C51B2">
        <w:rPr>
          <w:sz w:val="28"/>
          <w:szCs w:val="28"/>
        </w:rPr>
        <w:br/>
      </w:r>
      <w:r w:rsidRPr="000C51B2">
        <w:rPr>
          <w:sz w:val="28"/>
          <w:szCs w:val="28"/>
        </w:rPr>
        <w:br/>
        <w:t>Профессиональный</w:t>
      </w:r>
      <w:proofErr w:type="gramEnd"/>
      <w:r w:rsidRPr="000C51B2">
        <w:rPr>
          <w:sz w:val="28"/>
          <w:szCs w:val="28"/>
        </w:rPr>
        <w:t xml:space="preserve"> стандарт «Специалист по моделированию и конструированию швейных, трикотажных, меховых, кожаных изделий по индивидуальным заказам» (Утвержден Приказом Министерства труда и социальной защиты РФ от 24 декабря 2015 г. № 1124н)</w:t>
      </w:r>
    </w:p>
    <w:p w:rsidR="000C51B2" w:rsidRPr="000C51B2" w:rsidRDefault="000C51B2" w:rsidP="000C51B2">
      <w:pPr>
        <w:pStyle w:val="contentstrong"/>
        <w:jc w:val="both"/>
        <w:rPr>
          <w:b/>
          <w:sz w:val="28"/>
          <w:szCs w:val="28"/>
        </w:rPr>
      </w:pPr>
      <w:r w:rsidRPr="000C51B2">
        <w:rPr>
          <w:b/>
          <w:sz w:val="28"/>
          <w:szCs w:val="28"/>
        </w:rPr>
        <w:t>Перспективы карьерного роста:</w:t>
      </w:r>
    </w:p>
    <w:p w:rsidR="000C51B2" w:rsidRPr="000C51B2" w:rsidRDefault="000C51B2" w:rsidP="000C51B2">
      <w:pPr>
        <w:pStyle w:val="contentparagraph"/>
        <w:jc w:val="both"/>
        <w:rPr>
          <w:sz w:val="28"/>
          <w:szCs w:val="28"/>
        </w:rPr>
      </w:pPr>
      <w:r w:rsidRPr="000C51B2">
        <w:rPr>
          <w:sz w:val="28"/>
          <w:szCs w:val="28"/>
        </w:rPr>
        <w:t>Мастер швейного производства, технолог-конструктор, художник-модельер, дизайнер одежды, преподаватель. Занятие предпринимательской деятельностью.</w:t>
      </w:r>
    </w:p>
    <w:p w:rsidR="00BE1516" w:rsidRDefault="00BE1516"/>
    <w:sectPr w:rsidR="00BE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71"/>
    <w:rsid w:val="000C51B2"/>
    <w:rsid w:val="00A42171"/>
    <w:rsid w:val="00B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90DC1-1557-4912-BE26-C738CECF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0C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0C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2023-04-27T09:27:00Z</dcterms:created>
  <dcterms:modified xsi:type="dcterms:W3CDTF">2023-04-27T09:28:00Z</dcterms:modified>
</cp:coreProperties>
</file>